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«ՀՀ ՖՆ-ԳՀ</w:t>
      </w:r>
      <w:r w:rsidR="00F905A4">
        <w:rPr>
          <w:rFonts w:ascii="GHEA Grapalat" w:hAnsi="GHEA Grapalat" w:cs="Sylfaen"/>
          <w:sz w:val="20"/>
        </w:rPr>
        <w:t>Ծ</w:t>
      </w:r>
      <w:r w:rsidR="00903F4B" w:rsidRPr="006D1047">
        <w:rPr>
          <w:rFonts w:ascii="GHEA Grapalat" w:hAnsi="GHEA Grapalat" w:cs="Sylfaen"/>
          <w:sz w:val="20"/>
          <w:lang w:val="hy-AM"/>
        </w:rPr>
        <w:t>ՁԲ-19/</w:t>
      </w:r>
      <w:r w:rsidR="00F905A4">
        <w:rPr>
          <w:rFonts w:ascii="GHEA Grapalat" w:hAnsi="GHEA Grapalat" w:cs="Sylfaen"/>
          <w:sz w:val="20"/>
        </w:rPr>
        <w:t>54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F905A4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 xml:space="preserve">-ого </w:t>
      </w:r>
      <w:r w:rsidR="00881077" w:rsidRPr="00881077">
        <w:rPr>
          <w:rFonts w:ascii="GHEA Grapalat" w:hAnsi="GHEA Grapalat"/>
          <w:sz w:val="20"/>
        </w:rPr>
        <w:t>дека</w:t>
      </w:r>
      <w:r w:rsidR="00903F4B" w:rsidRPr="00903F4B">
        <w:rPr>
          <w:rFonts w:ascii="GHEA Grapalat" w:hAnsi="GHEA Grapalat"/>
          <w:sz w:val="20"/>
        </w:rPr>
        <w:t>бря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F905A4">
        <w:rPr>
          <w:rFonts w:ascii="GHEA Grapalat" w:hAnsi="GHEA Grapalat"/>
          <w:sz w:val="20"/>
        </w:rPr>
        <w:t>«ՀՀ ՖՆ-ԳՀԾ</w:t>
      </w:r>
      <w:r w:rsidR="00903F4B" w:rsidRPr="00EF25D1">
        <w:rPr>
          <w:rFonts w:ascii="GHEA Grapalat" w:hAnsi="GHEA Grapalat"/>
          <w:sz w:val="20"/>
        </w:rPr>
        <w:t>ՁԲ-19/</w:t>
      </w:r>
      <w:r w:rsidR="00F905A4">
        <w:rPr>
          <w:rFonts w:ascii="GHEA Grapalat" w:hAnsi="GHEA Grapalat"/>
          <w:sz w:val="20"/>
        </w:rPr>
        <w:t>54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F905A4" w:rsidRPr="00F905A4">
        <w:rPr>
          <w:rFonts w:ascii="GHEA Grapalat" w:hAnsi="GHEA Grapalat"/>
          <w:sz w:val="20"/>
        </w:rPr>
        <w:t>услуг по обслуживанию программного обеспечение для интеграции данных системы Armeps/ppcm и LSFinance (GGO), обслуживанию программного обеспечение LSFinance (GGO) и CLIENT TREASURY</w:t>
      </w:r>
      <w:r w:rsidR="00F905A4" w:rsidRPr="00F905A4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</w:t>
      </w:r>
      <w:r w:rsidR="00903F4B" w:rsidRPr="00903F4B">
        <w:rPr>
          <w:rFonts w:ascii="GHEA Grapalat" w:hAnsi="GHEA Grapalat"/>
          <w:sz w:val="20"/>
        </w:rPr>
        <w:t>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1D0F" w:rsidRPr="00395B6E" w:rsidTr="00693D1F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E91D0F" w:rsidRPr="00395B6E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F25D1" w:rsidRDefault="00E91D0F" w:rsidP="00E91D0F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Услуг по </w:t>
            </w:r>
            <w:r w:rsidRPr="00E91D0F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передач</w:t>
            </w: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е </w:t>
            </w:r>
            <w:r w:rsidRPr="00E91D0F">
              <w:rPr>
                <w:rFonts w:ascii="GHEA Grapalat" w:hAnsi="GHEA Grapalat" w:cs="Sylfaen" w:hint="eastAsia"/>
                <w:b/>
                <w:sz w:val="14"/>
                <w:szCs w:val="14"/>
              </w:rPr>
              <w:t>данных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881077" w:rsidRDefault="00E91D0F" w:rsidP="00E91D0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A24E4A" w:rsidRDefault="00E91D0F" w:rsidP="00E91D0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F066BB" w:rsidRDefault="00E91D0F" w:rsidP="00E91D0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0A1024" w:rsidRDefault="00E91D0F" w:rsidP="00E91D0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0A1024" w:rsidRDefault="00E91D0F" w:rsidP="00E91D0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F25D1" w:rsidRDefault="00E91D0F" w:rsidP="00E91D0F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Услуг по </w:t>
            </w:r>
            <w:r w:rsidRPr="00E91D0F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передач</w:t>
            </w: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е </w:t>
            </w:r>
            <w:r w:rsidRPr="00E91D0F">
              <w:rPr>
                <w:rFonts w:ascii="GHEA Grapalat" w:hAnsi="GHEA Grapalat" w:cs="Sylfaen" w:hint="eastAsia"/>
                <w:b/>
                <w:sz w:val="14"/>
                <w:szCs w:val="14"/>
              </w:rPr>
              <w:t>данных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F25D1" w:rsidRDefault="00E91D0F" w:rsidP="00E91D0F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Услуг по </w:t>
            </w:r>
            <w:r w:rsidRPr="00E91D0F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передач</w:t>
            </w: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е </w:t>
            </w:r>
            <w:r w:rsidRPr="00E91D0F">
              <w:rPr>
                <w:rFonts w:ascii="GHEA Grapalat" w:hAnsi="GHEA Grapalat" w:cs="Sylfaen" w:hint="eastAsia"/>
                <w:b/>
                <w:sz w:val="14"/>
                <w:szCs w:val="14"/>
              </w:rPr>
              <w:t>данных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91D0F" w:rsidP="00E91D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91D0F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E91D0F" w:rsidRPr="00713E86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91D0F" w:rsidRPr="00613B85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E91D0F" w:rsidRPr="00CE0882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>15 000 000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E91D0F" w:rsidRPr="002E6743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91D0F" w:rsidRPr="002E6743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>1 666 667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91D0F" w:rsidRPr="002E6743" w:rsidRDefault="00E91D0F" w:rsidP="00E91D0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91D0F" w:rsidRPr="002E6743" w:rsidRDefault="00E91D0F" w:rsidP="00E91D0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>3 333 333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91D0F" w:rsidRPr="002E6743" w:rsidRDefault="00E91D0F" w:rsidP="00E91D0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E91D0F" w:rsidRPr="002E6743" w:rsidRDefault="00E91D0F" w:rsidP="00E91D0F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743">
              <w:rPr>
                <w:rFonts w:ascii="GHEA Grapalat" w:hAnsi="GHEA Grapalat" w:cs="Sylfaen"/>
                <w:b/>
                <w:sz w:val="14"/>
                <w:szCs w:val="14"/>
              </w:rPr>
              <w:t>20 000 000</w:t>
            </w:r>
          </w:p>
        </w:tc>
      </w:tr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91D0F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1077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Согласно пункта 5 пункта 40 решении N 526-Ն 04.05.2017г. правительстве Республики Армении былօ приглашенօ 10-минутные переговоры с </w:t>
            </w:r>
            <w:r w:rsidR="00E91D0F"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  <w:r w:rsid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>о снижении цен 18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-ого </w:t>
            </w:r>
            <w:r w:rsidR="00E91D0F" w:rsidRPr="00E91D0F">
              <w:rPr>
                <w:rFonts w:ascii="GHEA Grapalat" w:hAnsi="GHEA Grapalat"/>
                <w:b/>
                <w:sz w:val="14"/>
                <w:szCs w:val="14"/>
              </w:rPr>
              <w:t>декабря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 xml:space="preserve"> 2019г. в 09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:30 в здании министерства финансов РА по адресу г. Ереван, ул. М. Адамяна 1. В результате переговоров </w:t>
            </w:r>
            <w:r w:rsidR="00E91D0F"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 xml:space="preserve"> снизила цену предложения до  19 700</w:t>
            </w:r>
            <w:r w:rsidR="00E91D0F" w:rsidRPr="00881077">
              <w:rPr>
                <w:rFonts w:ascii="GHEA Grapalat" w:hAnsi="GHEA Grapalat"/>
                <w:b/>
                <w:sz w:val="14"/>
                <w:szCs w:val="14"/>
              </w:rPr>
              <w:t xml:space="preserve"> 000 драмов РА (включая НДС).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E91D0F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EF25D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EF25D1" w:rsidP="00E91D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91D0F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91D0F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.12.2019г.</w:t>
            </w:r>
            <w:bookmarkStart w:id="0" w:name="_GoBack"/>
            <w:bookmarkEnd w:id="0"/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91D0F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1077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81077" w:rsidRPr="00395B6E" w:rsidRDefault="00E91D0F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81077" w:rsidRPr="00EC0833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«ՀՀ ՖՆ-ԳՀԾ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ՁԲ-19/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881077" w:rsidRPr="00102C36" w:rsidRDefault="00E91D0F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2.2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81077" w:rsidRPr="00881077" w:rsidRDefault="00E91D0F" w:rsidP="00881077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Предоставление услуги осуществляется на основании предусмотрения финансовых средств с 20-го дня со дня заключения соглашения между сторонами до 25-го декабря года заключения соглашения: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881077" w:rsidRPr="00882600" w:rsidRDefault="00E91D0F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19 700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91D0F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395B6E" w:rsidRDefault="00E91D0F" w:rsidP="00E9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395B6E" w:rsidRDefault="00E91D0F" w:rsidP="00E91D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ООО "ЛСОФТ"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У</w:t>
            </w: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л</w:t>
            </w: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Бузанда 1/3, 7 этаж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Pr="00E91D0F">
                <w:rPr>
                  <w:rFonts w:ascii="GHEA Grapalat" w:hAnsi="GHEA Grapalat" w:cs="Sylfaen"/>
                  <w:b/>
                  <w:sz w:val="14"/>
                  <w:szCs w:val="14"/>
                </w:rPr>
                <w:t>info@lsoft.am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24100023278500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91D0F" w:rsidRPr="00E91D0F" w:rsidRDefault="00E91D0F" w:rsidP="00E91D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1D0F">
              <w:rPr>
                <w:rFonts w:ascii="GHEA Grapalat" w:hAnsi="GHEA Grapalat" w:cs="Sylfaen"/>
                <w:b/>
                <w:sz w:val="14"/>
                <w:szCs w:val="14"/>
              </w:rPr>
              <w:t>01202055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495" w:rsidRDefault="00276495">
      <w:r>
        <w:separator/>
      </w:r>
    </w:p>
  </w:endnote>
  <w:endnote w:type="continuationSeparator" w:id="0">
    <w:p w:rsidR="00276495" w:rsidRDefault="0027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91D0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495" w:rsidRDefault="00276495">
      <w:r>
        <w:separator/>
      </w:r>
    </w:p>
  </w:footnote>
  <w:footnote w:type="continuationSeparator" w:id="0">
    <w:p w:rsidR="00276495" w:rsidRDefault="00276495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6495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D0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A4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E0432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sof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5AF24-A7D8-4CB2-B285-0580E622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54</cp:revision>
  <cp:lastPrinted>2015-07-14T07:47:00Z</cp:lastPrinted>
  <dcterms:created xsi:type="dcterms:W3CDTF">2018-08-09T07:28:00Z</dcterms:created>
  <dcterms:modified xsi:type="dcterms:W3CDTF">2019-12-23T10:31:00Z</dcterms:modified>
</cp:coreProperties>
</file>